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94" w:rsidRPr="00D905F7" w:rsidRDefault="00CB3594" w:rsidP="00CB3594">
      <w:pPr>
        <w:jc w:val="center"/>
        <w:rPr>
          <w:sz w:val="36"/>
          <w:szCs w:val="28"/>
        </w:rPr>
      </w:pPr>
      <w:r w:rsidRPr="003023F6">
        <w:rPr>
          <w:b/>
          <w:sz w:val="48"/>
          <w:szCs w:val="28"/>
        </w:rPr>
        <w:t>Antrag</w:t>
      </w:r>
      <w:r w:rsidR="003F6A78">
        <w:rPr>
          <w:b/>
          <w:sz w:val="44"/>
          <w:szCs w:val="28"/>
        </w:rPr>
        <w:br/>
      </w:r>
      <w:r w:rsidRPr="00D9561A">
        <w:rPr>
          <w:sz w:val="35"/>
          <w:szCs w:val="35"/>
        </w:rPr>
        <w:t xml:space="preserve">auf </w:t>
      </w:r>
      <w:r w:rsidR="00D1555B" w:rsidRPr="00D9561A">
        <w:rPr>
          <w:b/>
          <w:sz w:val="35"/>
          <w:szCs w:val="35"/>
        </w:rPr>
        <w:t xml:space="preserve">1. </w:t>
      </w:r>
      <w:r w:rsidRPr="00D9561A">
        <w:rPr>
          <w:b/>
          <w:sz w:val="35"/>
          <w:szCs w:val="35"/>
        </w:rPr>
        <w:t>Sondernutzungserlaubnis</w:t>
      </w:r>
      <w:r w:rsidRPr="00D9561A">
        <w:rPr>
          <w:sz w:val="35"/>
          <w:szCs w:val="35"/>
        </w:rPr>
        <w:t xml:space="preserve"> </w:t>
      </w:r>
      <w:r w:rsidR="00D9561A" w:rsidRPr="00D9561A">
        <w:rPr>
          <w:sz w:val="35"/>
          <w:szCs w:val="35"/>
        </w:rPr>
        <w:t xml:space="preserve">zum Aufstellen </w:t>
      </w:r>
      <w:r w:rsidRPr="00D9561A">
        <w:rPr>
          <w:sz w:val="35"/>
          <w:szCs w:val="35"/>
        </w:rPr>
        <w:t xml:space="preserve">einer Ladestation im öffentlichen Raum </w:t>
      </w:r>
      <w:r w:rsidR="004A3442" w:rsidRPr="00D9561A">
        <w:rPr>
          <w:sz w:val="35"/>
          <w:szCs w:val="35"/>
        </w:rPr>
        <w:t xml:space="preserve">der Hansestadt Lüneburg </w:t>
      </w:r>
      <w:r w:rsidRPr="00D9561A">
        <w:rPr>
          <w:sz w:val="35"/>
          <w:szCs w:val="35"/>
        </w:rPr>
        <w:t xml:space="preserve">und </w:t>
      </w:r>
      <w:r w:rsidR="00D1555B" w:rsidRPr="00D9561A">
        <w:rPr>
          <w:b/>
          <w:sz w:val="35"/>
          <w:szCs w:val="35"/>
        </w:rPr>
        <w:t xml:space="preserve">2. </w:t>
      </w:r>
      <w:r w:rsidRPr="00D9561A">
        <w:rPr>
          <w:b/>
          <w:sz w:val="35"/>
          <w:szCs w:val="35"/>
        </w:rPr>
        <w:t>Anordnung</w:t>
      </w:r>
      <w:r w:rsidRPr="00D9561A">
        <w:rPr>
          <w:sz w:val="35"/>
          <w:szCs w:val="35"/>
        </w:rPr>
        <w:t xml:space="preserve"> entsprechender </w:t>
      </w:r>
      <w:r w:rsidR="00D9561A" w:rsidRPr="00D9561A">
        <w:rPr>
          <w:sz w:val="35"/>
          <w:szCs w:val="35"/>
        </w:rPr>
        <w:t>Verkehrszeichen</w:t>
      </w:r>
      <w:r w:rsidR="00D25F8E" w:rsidRPr="00D9561A">
        <w:rPr>
          <w:sz w:val="35"/>
          <w:szCs w:val="35"/>
        </w:rPr>
        <w:t xml:space="preserve"> nach StVO</w:t>
      </w:r>
    </w:p>
    <w:p w:rsidR="004A3442" w:rsidRPr="0008270C" w:rsidRDefault="004A3442" w:rsidP="00CB3594">
      <w:pPr>
        <w:jc w:val="center"/>
        <w:rPr>
          <w:i/>
          <w:color w:val="FF0000"/>
          <w:szCs w:val="30"/>
        </w:rPr>
      </w:pPr>
      <w:r w:rsidRPr="0008270C">
        <w:rPr>
          <w:i/>
          <w:color w:val="FF0000"/>
          <w:szCs w:val="30"/>
        </w:rPr>
        <w:t>Dieses Formular bitte ausfüllen und als PDF</w:t>
      </w:r>
      <w:r w:rsidR="0008270C" w:rsidRPr="0008270C">
        <w:rPr>
          <w:i/>
          <w:color w:val="FF0000"/>
          <w:szCs w:val="30"/>
        </w:rPr>
        <w:t xml:space="preserve"> bei </w:t>
      </w:r>
      <w:hyperlink r:id="rId6" w:history="1">
        <w:r w:rsidR="0008270C" w:rsidRPr="0008270C">
          <w:rPr>
            <w:i/>
            <w:color w:val="FF0000"/>
          </w:rPr>
          <w:t>ordnungsamt@stadt.lueneburg.de</w:t>
        </w:r>
      </w:hyperlink>
      <w:r w:rsidR="0008270C" w:rsidRPr="0008270C">
        <w:rPr>
          <w:i/>
          <w:color w:val="FF0000"/>
          <w:szCs w:val="30"/>
        </w:rPr>
        <w:t xml:space="preserve"> </w:t>
      </w:r>
      <w:r w:rsidRPr="0008270C">
        <w:rPr>
          <w:i/>
          <w:color w:val="FF0000"/>
          <w:szCs w:val="30"/>
        </w:rPr>
        <w:t>einreichen</w:t>
      </w:r>
      <w:r w:rsidR="0008270C" w:rsidRPr="0008270C">
        <w:rPr>
          <w:i/>
          <w:color w:val="FF0000"/>
          <w:szCs w:val="30"/>
        </w:rPr>
        <w:t>.</w:t>
      </w:r>
    </w:p>
    <w:p w:rsidR="00D25F8E" w:rsidRPr="00D1555B" w:rsidRDefault="00D25F8E" w:rsidP="00CB3594">
      <w:pPr>
        <w:jc w:val="center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B3594" w:rsidRPr="003F6A78" w:rsidTr="003C26AB">
        <w:tc>
          <w:tcPr>
            <w:tcW w:w="2972" w:type="dxa"/>
          </w:tcPr>
          <w:p w:rsidR="00CB3594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Antragsteller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43543647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194273932"/>
                <w:placeholder>
                  <w:docPart w:val="5387B2D984184BA59737F955C5A66DE2"/>
                </w:placeholder>
                <w:showingPlcHdr/>
              </w:sdtPr>
              <w:sdtEndPr/>
              <w:sdtContent>
                <w:tc>
                  <w:tcPr>
                    <w:tcW w:w="6090" w:type="dxa"/>
                  </w:tcPr>
                  <w:p w:rsidR="00CB3594" w:rsidRPr="003F6A78" w:rsidRDefault="00D9561A" w:rsidP="00CB3594">
                    <w:pPr>
                      <w:rPr>
                        <w:sz w:val="24"/>
                        <w:szCs w:val="24"/>
                      </w:rPr>
                    </w:pPr>
                    <w:r w:rsidRPr="003F6A78">
                      <w:rPr>
                        <w:rStyle w:val="Platzhaltertext"/>
                        <w:sz w:val="24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CB3594" w:rsidRPr="003F6A78" w:rsidTr="003C26AB">
        <w:tc>
          <w:tcPr>
            <w:tcW w:w="2972" w:type="dxa"/>
          </w:tcPr>
          <w:p w:rsidR="00CB3594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Adresse des Antragstellers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32472416"/>
            <w:placeholder>
              <w:docPart w:val="78DBDE3176F04B2887CB992A109D7076"/>
            </w:placeholder>
            <w:showingPlcHdr/>
          </w:sdtPr>
          <w:sdtContent>
            <w:tc>
              <w:tcPr>
                <w:tcW w:w="6090" w:type="dxa"/>
              </w:tcPr>
              <w:p w:rsidR="003F6A78" w:rsidRPr="003F6A78" w:rsidRDefault="00D9561A" w:rsidP="00D9561A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25E26" w:rsidRPr="003F6A78" w:rsidTr="003C26AB">
        <w:tc>
          <w:tcPr>
            <w:tcW w:w="2972" w:type="dxa"/>
          </w:tcPr>
          <w:p w:rsidR="00725E26" w:rsidRPr="003F6A78" w:rsidRDefault="00725E26" w:rsidP="00725E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Telefonnummer:</w:t>
            </w:r>
          </w:p>
        </w:tc>
        <w:sdt>
          <w:sdtPr>
            <w:rPr>
              <w:sz w:val="24"/>
              <w:szCs w:val="24"/>
            </w:rPr>
            <w:id w:val="-776482875"/>
            <w:placeholder>
              <w:docPart w:val="B4B93C6CE5C14B4DA1E15F9249545BB0"/>
            </w:placeholder>
            <w:showingPlcHdr/>
          </w:sdtPr>
          <w:sdtContent>
            <w:tc>
              <w:tcPr>
                <w:tcW w:w="6090" w:type="dxa"/>
              </w:tcPr>
              <w:p w:rsidR="00725E26" w:rsidRDefault="00D9561A" w:rsidP="003F6A78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25E26" w:rsidRPr="003F6A78" w:rsidTr="00725E26">
        <w:tc>
          <w:tcPr>
            <w:tcW w:w="2972" w:type="dxa"/>
            <w:tcBorders>
              <w:bottom w:val="single" w:sz="4" w:space="0" w:color="auto"/>
            </w:tcBorders>
          </w:tcPr>
          <w:p w:rsidR="00725E26" w:rsidRPr="003F6A78" w:rsidRDefault="00725E26" w:rsidP="003F6A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Adresse:</w:t>
            </w:r>
          </w:p>
        </w:tc>
        <w:sdt>
          <w:sdtPr>
            <w:rPr>
              <w:sz w:val="24"/>
              <w:szCs w:val="24"/>
            </w:rPr>
            <w:id w:val="2097661229"/>
            <w:placeholder>
              <w:docPart w:val="0A6785D80E5148298CCDBDF191285810"/>
            </w:placeholder>
            <w:showingPlcHdr/>
          </w:sdtPr>
          <w:sdtContent>
            <w:tc>
              <w:tcPr>
                <w:tcW w:w="6090" w:type="dxa"/>
                <w:tcBorders>
                  <w:bottom w:val="single" w:sz="4" w:space="0" w:color="auto"/>
                </w:tcBorders>
              </w:tcPr>
              <w:p w:rsidR="00725E26" w:rsidRDefault="00D9561A" w:rsidP="003F6A78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25E26" w:rsidRPr="003F6A78" w:rsidTr="00725E26">
        <w:tc>
          <w:tcPr>
            <w:tcW w:w="2972" w:type="dxa"/>
            <w:tcBorders>
              <w:left w:val="nil"/>
              <w:right w:val="nil"/>
            </w:tcBorders>
          </w:tcPr>
          <w:p w:rsidR="00725E26" w:rsidRDefault="00725E26" w:rsidP="003F6A7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26" w:rsidRDefault="00725E26" w:rsidP="003F6A78">
            <w:pPr>
              <w:rPr>
                <w:sz w:val="24"/>
                <w:szCs w:val="24"/>
              </w:rPr>
            </w:pPr>
          </w:p>
        </w:tc>
      </w:tr>
      <w:tr w:rsidR="007911CE" w:rsidRPr="003F6A78" w:rsidTr="00725E26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Typ der Ladestation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7911CE" w:rsidRPr="003F6A78" w:rsidRDefault="006B1E8C" w:rsidP="007911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48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bis zu 22 kW (AC)     </w:t>
            </w:r>
            <w:sdt>
              <w:sdtPr>
                <w:rPr>
                  <w:sz w:val="24"/>
                  <w:szCs w:val="24"/>
                </w:rPr>
                <w:id w:val="8129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mehr als 22 kW (DC)</w:t>
            </w:r>
          </w:p>
        </w:tc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Anzahl an Ladepunkten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09655587"/>
            <w:placeholder>
              <w:docPart w:val="6176C84E8EEE41EF85AF3C8E4C22DA35"/>
            </w:placeholder>
            <w:showingPlcHdr/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Ladestecker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911CE" w:rsidRPr="003F6A78" w:rsidRDefault="006B1E8C" w:rsidP="007911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5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Typ 2     </w:t>
            </w:r>
            <w:sdt>
              <w:sdtPr>
                <w:rPr>
                  <w:sz w:val="24"/>
                  <w:szCs w:val="24"/>
                </w:rPr>
                <w:id w:val="-14479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CCS     </w:t>
            </w:r>
            <w:sdt>
              <w:sdtPr>
                <w:rPr>
                  <w:sz w:val="24"/>
                  <w:szCs w:val="24"/>
                </w:rPr>
                <w:id w:val="-14843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CHAdeMO     </w:t>
            </w:r>
            <w:sdt>
              <w:sdtPr>
                <w:rPr>
                  <w:sz w:val="24"/>
                  <w:szCs w:val="24"/>
                </w:rPr>
                <w:id w:val="-8184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Supercharger</w:t>
            </w:r>
          </w:p>
        </w:tc>
      </w:tr>
      <w:tr w:rsidR="00D25F8E" w:rsidRPr="003F6A78" w:rsidTr="003C26AB">
        <w:tc>
          <w:tcPr>
            <w:tcW w:w="2972" w:type="dxa"/>
          </w:tcPr>
          <w:p w:rsidR="00D25F8E" w:rsidRPr="003F6A78" w:rsidRDefault="00D25F8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Kabellänge</w:t>
            </w:r>
            <w:r>
              <w:rPr>
                <w:b/>
                <w:sz w:val="24"/>
                <w:szCs w:val="24"/>
              </w:rPr>
              <w:t xml:space="preserve"> (in Metern):</w:t>
            </w:r>
          </w:p>
        </w:tc>
        <w:sdt>
          <w:sdtPr>
            <w:rPr>
              <w:sz w:val="24"/>
              <w:szCs w:val="24"/>
            </w:rPr>
            <w:id w:val="544958428"/>
            <w:placeholder>
              <w:docPart w:val="2D8634C37DC64B528C1DE31C193DC07F"/>
            </w:placeholder>
            <w:showingPlcHdr/>
          </w:sdtPr>
          <w:sdtEndPr/>
          <w:sdtContent>
            <w:tc>
              <w:tcPr>
                <w:tcW w:w="6090" w:type="dxa"/>
              </w:tcPr>
              <w:p w:rsidR="00D25F8E" w:rsidRPr="003F6A78" w:rsidRDefault="00D25F8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Ladeleistung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583501714"/>
            <w:placeholder>
              <w:docPart w:val="F059280B8CBF4798832B9E086224A5BA"/>
            </w:placeholder>
            <w:showingPlcHdr/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Einsatzbereich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458140160"/>
            <w:placeholder>
              <w:docPart w:val="595E39F9658846798B1097B16F40B2AB"/>
            </w:placeholder>
            <w:showingPlcHdr/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Eichrechtskonform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108414884"/>
            <w:placeholder>
              <w:docPart w:val="C8D57F6208524C289A598E1A1D88DC62"/>
            </w:placeholder>
            <w:showingPlcHdr/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Produktbeschreibung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sdt>
            <w:sdtPr>
              <w:rPr>
                <w:sz w:val="24"/>
                <w:szCs w:val="24"/>
              </w:rPr>
              <w:id w:val="1377738058"/>
              <w:placeholder>
                <w:docPart w:val="0A5EDCA38D6D495EB7BAC2CEFCA8BF51"/>
              </w:placeholder>
              <w:showingPlcHdr/>
            </w:sdtPr>
            <w:sdtEndPr/>
            <w:sdtContent>
              <w:p w:rsidR="00D25F8E" w:rsidRPr="003F6A78" w:rsidRDefault="00D25F8E" w:rsidP="00D25F8E">
                <w:pPr>
                  <w:rPr>
                    <w:sz w:val="24"/>
                    <w:szCs w:val="24"/>
                  </w:rPr>
                </w:pPr>
                <w:r w:rsidRPr="0057247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Verwendung von zertifiziertem Ökostrom</w:t>
            </w:r>
            <w:r w:rsidR="00D25F8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090" w:type="dxa"/>
          </w:tcPr>
          <w:p w:rsidR="007911CE" w:rsidRPr="003F6A78" w:rsidRDefault="006B1E8C" w:rsidP="007911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60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Ja     </w:t>
            </w:r>
            <w:sdt>
              <w:sdtPr>
                <w:rPr>
                  <w:sz w:val="24"/>
                  <w:szCs w:val="24"/>
                </w:rPr>
                <w:id w:val="16555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CE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11CE" w:rsidRPr="003F6A78">
              <w:rPr>
                <w:sz w:val="24"/>
                <w:szCs w:val="24"/>
              </w:rPr>
              <w:t xml:space="preserve"> Nein</w:t>
            </w:r>
          </w:p>
        </w:tc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Adresse der Aufstellung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888420714"/>
            <w:placeholder>
              <w:docPart w:val="530CDD00C08F480691F8B95FD37F0238"/>
            </w:placeholder>
            <w:showingPlcHdr/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911CE" w:rsidRPr="003F6A78" w:rsidTr="003C26AB">
        <w:tc>
          <w:tcPr>
            <w:tcW w:w="2972" w:type="dxa"/>
          </w:tcPr>
          <w:p w:rsidR="007911CE" w:rsidRPr="003F6A78" w:rsidRDefault="007911CE" w:rsidP="003F6A78">
            <w:pPr>
              <w:jc w:val="right"/>
              <w:rPr>
                <w:b/>
                <w:sz w:val="24"/>
                <w:szCs w:val="24"/>
              </w:rPr>
            </w:pPr>
            <w:r w:rsidRPr="003F6A78">
              <w:rPr>
                <w:b/>
                <w:sz w:val="24"/>
                <w:szCs w:val="24"/>
              </w:rPr>
              <w:t>Geplante Aufstellung ab</w:t>
            </w:r>
            <w:r w:rsidR="00D25F8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717556181"/>
            <w:placeholder>
              <w:docPart w:val="DFB1A6B58BA145458C903E2EAFAE550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0" w:type="dxa"/>
              </w:tcPr>
              <w:p w:rsidR="007911CE" w:rsidRPr="003F6A78" w:rsidRDefault="007911CE" w:rsidP="007911CE">
                <w:pPr>
                  <w:rPr>
                    <w:sz w:val="24"/>
                    <w:szCs w:val="24"/>
                  </w:rPr>
                </w:pPr>
                <w:r w:rsidRPr="003F6A78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</w:p>
            </w:tc>
          </w:sdtContent>
        </w:sdt>
      </w:tr>
      <w:tr w:rsidR="003C26AB" w:rsidRPr="003F6A78" w:rsidTr="003C26AB">
        <w:tc>
          <w:tcPr>
            <w:tcW w:w="2972" w:type="dxa"/>
          </w:tcPr>
          <w:p w:rsidR="003C26AB" w:rsidRPr="003F6A78" w:rsidRDefault="003C26AB" w:rsidP="003F6A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Zeitraum der Beantragung</w:t>
            </w:r>
          </w:p>
        </w:tc>
        <w:tc>
          <w:tcPr>
            <w:tcW w:w="6090" w:type="dxa"/>
          </w:tcPr>
          <w:p w:rsidR="003C26AB" w:rsidRPr="003F6A78" w:rsidRDefault="006B1E8C" w:rsidP="00805C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34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C61">
              <w:rPr>
                <w:sz w:val="24"/>
                <w:szCs w:val="24"/>
              </w:rPr>
              <w:t xml:space="preserve"> </w:t>
            </w:r>
            <w:r w:rsidR="003C26AB">
              <w:rPr>
                <w:sz w:val="24"/>
                <w:szCs w:val="24"/>
              </w:rPr>
              <w:t xml:space="preserve">Unbefristet     </w:t>
            </w:r>
            <w:sdt>
              <w:sdtPr>
                <w:rPr>
                  <w:sz w:val="24"/>
                  <w:szCs w:val="24"/>
                </w:rPr>
                <w:id w:val="2580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26AB">
              <w:rPr>
                <w:sz w:val="24"/>
                <w:szCs w:val="24"/>
              </w:rPr>
              <w:t xml:space="preserve"> Befristet bis:</w:t>
            </w:r>
            <w:r w:rsidR="00805C6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9735091"/>
                <w:placeholder>
                  <w:docPart w:val="128B44B04FB3470B848EDD65CD8EFD81"/>
                </w:placeholder>
                <w:showingPlcHdr/>
              </w:sdtPr>
              <w:sdtEndPr/>
              <w:sdtContent>
                <w:r w:rsidR="00805C61" w:rsidRPr="0057247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C26AB">
              <w:rPr>
                <w:sz w:val="24"/>
                <w:szCs w:val="24"/>
              </w:rPr>
              <w:t xml:space="preserve"> </w:t>
            </w:r>
          </w:p>
        </w:tc>
      </w:tr>
    </w:tbl>
    <w:p w:rsidR="002B4CEF" w:rsidRPr="002B4CEF" w:rsidRDefault="002B4CEF" w:rsidP="00725E26">
      <w:pPr>
        <w:rPr>
          <w:sz w:val="2"/>
          <w:szCs w:val="24"/>
        </w:rPr>
      </w:pPr>
    </w:p>
    <w:tbl>
      <w:tblPr>
        <w:tblStyle w:val="Tabellenraster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725E26" w:rsidRPr="003F6A78" w:rsidTr="00725E26">
        <w:tc>
          <w:tcPr>
            <w:tcW w:w="456" w:type="dxa"/>
          </w:tcPr>
          <w:p w:rsidR="00725E26" w:rsidRPr="003F6A78" w:rsidRDefault="006B1E8C" w:rsidP="00725E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47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6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06" w:type="dxa"/>
          </w:tcPr>
          <w:p w:rsidR="00725E26" w:rsidRPr="003F6A78" w:rsidRDefault="00725E26" w:rsidP="00725E26">
            <w:pPr>
              <w:rPr>
                <w:sz w:val="24"/>
                <w:szCs w:val="24"/>
              </w:rPr>
            </w:pPr>
            <w:r w:rsidRPr="003F6A78">
              <w:rPr>
                <w:sz w:val="24"/>
                <w:szCs w:val="24"/>
              </w:rPr>
              <w:t xml:space="preserve">Antrag auf </w:t>
            </w:r>
            <w:r>
              <w:rPr>
                <w:sz w:val="24"/>
                <w:szCs w:val="24"/>
              </w:rPr>
              <w:t xml:space="preserve">eine </w:t>
            </w:r>
            <w:r w:rsidRPr="003F6A78">
              <w:rPr>
                <w:sz w:val="24"/>
                <w:szCs w:val="24"/>
              </w:rPr>
              <w:t xml:space="preserve">Sondernutzungserlaubnis für das </w:t>
            </w:r>
            <w:r>
              <w:rPr>
                <w:sz w:val="24"/>
                <w:szCs w:val="24"/>
              </w:rPr>
              <w:t xml:space="preserve">oben geschilderte </w:t>
            </w:r>
            <w:r w:rsidRPr="003F6A78">
              <w:rPr>
                <w:sz w:val="24"/>
                <w:szCs w:val="24"/>
              </w:rPr>
              <w:t>Aufstellen der Ladesäule im öffentlichen Raum</w:t>
            </w:r>
          </w:p>
        </w:tc>
      </w:tr>
      <w:tr w:rsidR="00725E26" w:rsidRPr="003F6A78" w:rsidTr="00725E26">
        <w:tc>
          <w:tcPr>
            <w:tcW w:w="456" w:type="dxa"/>
          </w:tcPr>
          <w:p w:rsidR="00725E26" w:rsidRPr="003F6A78" w:rsidRDefault="006B1E8C" w:rsidP="00725E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56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26" w:rsidRPr="003F6A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06" w:type="dxa"/>
          </w:tcPr>
          <w:p w:rsidR="00725E26" w:rsidRDefault="00725E26" w:rsidP="00725E26">
            <w:pPr>
              <w:rPr>
                <w:sz w:val="24"/>
                <w:szCs w:val="24"/>
              </w:rPr>
            </w:pPr>
            <w:r w:rsidRPr="003F6A78">
              <w:rPr>
                <w:sz w:val="24"/>
                <w:szCs w:val="24"/>
              </w:rPr>
              <w:t xml:space="preserve">Antrag auf Anordnung der notwendigen Beschilderung </w:t>
            </w:r>
            <w:r w:rsidRPr="003F6A78">
              <w:rPr>
                <w:i/>
                <w:sz w:val="24"/>
                <w:szCs w:val="24"/>
              </w:rPr>
              <w:t>(VZ 314 „Parken“,</w:t>
            </w:r>
            <w:r w:rsidR="005F787C" w:rsidRPr="003F6A78">
              <w:rPr>
                <w:i/>
                <w:sz w:val="24"/>
                <w:szCs w:val="24"/>
              </w:rPr>
              <w:t xml:space="preserve"> </w:t>
            </w:r>
            <w:r w:rsidR="005F787C">
              <w:rPr>
                <w:i/>
                <w:sz w:val="24"/>
                <w:szCs w:val="24"/>
              </w:rPr>
              <w:t>ZZ 1050</w:t>
            </w:r>
            <w:r w:rsidR="005F787C" w:rsidRPr="003F6A78">
              <w:rPr>
                <w:i/>
                <w:sz w:val="24"/>
                <w:szCs w:val="24"/>
              </w:rPr>
              <w:t>-</w:t>
            </w:r>
            <w:r w:rsidR="005F787C">
              <w:rPr>
                <w:i/>
                <w:sz w:val="24"/>
                <w:szCs w:val="24"/>
              </w:rPr>
              <w:t>32</w:t>
            </w:r>
            <w:r w:rsidR="005F787C" w:rsidRPr="003F6A78">
              <w:rPr>
                <w:i/>
                <w:sz w:val="24"/>
                <w:szCs w:val="24"/>
              </w:rPr>
              <w:t xml:space="preserve"> „Elektroautos während des Ladevorgangs</w:t>
            </w:r>
            <w:r w:rsidR="005F787C">
              <w:rPr>
                <w:i/>
                <w:sz w:val="24"/>
                <w:szCs w:val="24"/>
              </w:rPr>
              <w:t>“</w:t>
            </w:r>
            <w:r w:rsidR="005F787C" w:rsidRPr="003F6A78">
              <w:rPr>
                <w:i/>
                <w:sz w:val="24"/>
                <w:szCs w:val="24"/>
              </w:rPr>
              <w:t xml:space="preserve"> und </w:t>
            </w:r>
            <w:r w:rsidRPr="003F6A78">
              <w:rPr>
                <w:i/>
                <w:sz w:val="24"/>
                <w:szCs w:val="24"/>
              </w:rPr>
              <w:t xml:space="preserve"> ZZ 1040-32 „Parkscheibe 2 Stunden“)</w:t>
            </w:r>
            <w:r>
              <w:rPr>
                <w:sz w:val="24"/>
                <w:szCs w:val="24"/>
              </w:rPr>
              <w:t>.</w:t>
            </w:r>
          </w:p>
          <w:p w:rsidR="00725E26" w:rsidRDefault="00725E26" w:rsidP="00725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57F19C9" wp14:editId="780CF0A2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Z 314 - Park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r w:rsidR="005F787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60594" cy="720000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Z 1050-32  Elektrofahrzeuge während des Ladevorgan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9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87C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787508" wp14:editId="5F2E893F">
                  <wp:extent cx="1194586" cy="720000"/>
                  <wp:effectExtent l="0" t="0" r="571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Z 1040-32-parkscheibe-stunden-gemaess-st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21" b="19207"/>
                          <a:stretch/>
                        </pic:blipFill>
                        <pic:spPr bwMode="auto">
                          <a:xfrm>
                            <a:off x="0" y="0"/>
                            <a:ext cx="119458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5E26" w:rsidRDefault="00725E26" w:rsidP="00725E26">
            <w:pPr>
              <w:rPr>
                <w:sz w:val="24"/>
                <w:szCs w:val="24"/>
              </w:rPr>
            </w:pPr>
            <w:r w:rsidRPr="003F6A78">
              <w:rPr>
                <w:sz w:val="24"/>
                <w:szCs w:val="24"/>
              </w:rPr>
              <w:t>Die</w:t>
            </w:r>
            <w:r w:rsidR="005F787C">
              <w:rPr>
                <w:sz w:val="24"/>
                <w:szCs w:val="24"/>
              </w:rPr>
              <w:t xml:space="preserve"> Aufstellung wird durch die</w:t>
            </w:r>
            <w:r w:rsidR="005F787C">
              <w:t xml:space="preserve"> </w:t>
            </w:r>
            <w:r w:rsidR="005F787C" w:rsidRPr="005F787C">
              <w:rPr>
                <w:i/>
                <w:sz w:val="24"/>
                <w:szCs w:val="24"/>
              </w:rPr>
              <w:t>AGL Abwasser, Grün &amp; Lüneburger Service GmbH</w:t>
            </w:r>
            <w:r w:rsidR="005F787C" w:rsidRPr="005F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übernommen, die</w:t>
            </w:r>
            <w:r w:rsidRPr="003F6A78">
              <w:rPr>
                <w:sz w:val="24"/>
                <w:szCs w:val="24"/>
              </w:rPr>
              <w:t xml:space="preserve"> Kosten </w:t>
            </w:r>
            <w:r>
              <w:rPr>
                <w:sz w:val="24"/>
                <w:szCs w:val="24"/>
              </w:rPr>
              <w:t>trägt der Antragsteller</w:t>
            </w:r>
            <w:r w:rsidRPr="003F6A78">
              <w:rPr>
                <w:sz w:val="24"/>
                <w:szCs w:val="24"/>
              </w:rPr>
              <w:t>.</w:t>
            </w:r>
          </w:p>
          <w:p w:rsidR="00725E26" w:rsidRDefault="00725E26" w:rsidP="00725E26">
            <w:pPr>
              <w:rPr>
                <w:sz w:val="24"/>
                <w:szCs w:val="24"/>
              </w:rPr>
            </w:pPr>
            <w:r w:rsidRPr="003F6A78">
              <w:rPr>
                <w:sz w:val="24"/>
                <w:szCs w:val="24"/>
              </w:rPr>
              <w:t>Rechnungsadresse (falls abweichend):</w:t>
            </w:r>
          </w:p>
          <w:p w:rsidR="00725E26" w:rsidRPr="003F6A78" w:rsidRDefault="00725E26" w:rsidP="00725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F6A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8569380"/>
                <w:placeholder>
                  <w:docPart w:val="7B634232A2FC40B58463432534ABA0C0"/>
                </w:placeholder>
                <w:showingPlcHdr/>
              </w:sdtPr>
              <w:sdtEndPr/>
              <w:sdtContent>
                <w:r w:rsidR="005F787C" w:rsidRPr="0057247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25E26" w:rsidRDefault="00725E26" w:rsidP="00725E26">
      <w:pPr>
        <w:rPr>
          <w:sz w:val="24"/>
          <w:szCs w:val="24"/>
        </w:rPr>
      </w:pPr>
    </w:p>
    <w:p w:rsidR="00725E26" w:rsidRDefault="00725E26" w:rsidP="00725E26">
      <w:pPr>
        <w:rPr>
          <w:sz w:val="24"/>
          <w:szCs w:val="24"/>
        </w:rPr>
      </w:pPr>
    </w:p>
    <w:p w:rsidR="002B4CEF" w:rsidRDefault="002B4CEF" w:rsidP="00725E26">
      <w:pPr>
        <w:rPr>
          <w:sz w:val="24"/>
          <w:szCs w:val="24"/>
        </w:rPr>
      </w:pPr>
    </w:p>
    <w:p w:rsidR="00D25F8E" w:rsidRDefault="004A3442" w:rsidP="00725E26">
      <w:pPr>
        <w:rPr>
          <w:i/>
          <w:sz w:val="20"/>
          <w:szCs w:val="24"/>
        </w:rPr>
      </w:pPr>
      <w:r w:rsidRPr="003F6A78">
        <w:rPr>
          <w:sz w:val="24"/>
          <w:szCs w:val="24"/>
        </w:rPr>
        <w:t xml:space="preserve">Fügen Sie hier eine Kartenübersicht </w:t>
      </w:r>
      <w:r w:rsidR="007911CE" w:rsidRPr="003F6A78">
        <w:rPr>
          <w:sz w:val="24"/>
          <w:szCs w:val="24"/>
        </w:rPr>
        <w:t xml:space="preserve">und </w:t>
      </w:r>
      <w:r w:rsidR="002B4CEF">
        <w:rPr>
          <w:sz w:val="24"/>
          <w:szCs w:val="24"/>
        </w:rPr>
        <w:t xml:space="preserve">ein </w:t>
      </w:r>
      <w:r w:rsidR="007911CE" w:rsidRPr="003F6A78">
        <w:rPr>
          <w:sz w:val="24"/>
          <w:szCs w:val="24"/>
        </w:rPr>
        <w:t xml:space="preserve">Foto des geplanten </w:t>
      </w:r>
      <w:r w:rsidRPr="003F6A78">
        <w:rPr>
          <w:sz w:val="24"/>
          <w:szCs w:val="24"/>
        </w:rPr>
        <w:t>Standort</w:t>
      </w:r>
      <w:r w:rsidR="007911CE" w:rsidRPr="003F6A78">
        <w:rPr>
          <w:sz w:val="24"/>
          <w:szCs w:val="24"/>
        </w:rPr>
        <w:t>s</w:t>
      </w:r>
      <w:r w:rsidRPr="003F6A78">
        <w:rPr>
          <w:sz w:val="24"/>
          <w:szCs w:val="24"/>
        </w:rPr>
        <w:t xml:space="preserve"> der Ladesäule </w:t>
      </w:r>
      <w:r w:rsidR="007911CE" w:rsidRPr="003F6A78">
        <w:rPr>
          <w:sz w:val="24"/>
          <w:szCs w:val="24"/>
        </w:rPr>
        <w:t>ein</w:t>
      </w:r>
      <w:r w:rsidRPr="003F6A78">
        <w:rPr>
          <w:sz w:val="24"/>
          <w:szCs w:val="24"/>
        </w:rPr>
        <w:t>:</w:t>
      </w:r>
      <w:r w:rsidR="00D25F8E">
        <w:rPr>
          <w:sz w:val="24"/>
          <w:szCs w:val="24"/>
        </w:rPr>
        <w:br/>
      </w:r>
      <w:r w:rsidR="00D25F8E" w:rsidRPr="00D25F8E">
        <w:rPr>
          <w:i/>
          <w:sz w:val="20"/>
          <w:szCs w:val="24"/>
        </w:rPr>
        <w:t>(Bei Bedarf können auch mehr Bilder hinzugefügt werden, wenn dies der Verständlichkeit des Antrags dient.)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CEF" w:rsidTr="002B4CEF">
        <w:tc>
          <w:tcPr>
            <w:tcW w:w="4531" w:type="dxa"/>
          </w:tcPr>
          <w:p w:rsidR="002B4CEF" w:rsidRPr="002B4CEF" w:rsidRDefault="002B4CEF" w:rsidP="002B4CEF">
            <w:pPr>
              <w:jc w:val="center"/>
              <w:rPr>
                <w:b/>
                <w:i/>
                <w:sz w:val="20"/>
                <w:szCs w:val="24"/>
              </w:rPr>
            </w:pPr>
            <w:r w:rsidRPr="002B4CEF">
              <w:rPr>
                <w:b/>
                <w:sz w:val="24"/>
                <w:szCs w:val="24"/>
              </w:rPr>
              <w:t>Kartenübersicht</w:t>
            </w:r>
          </w:p>
        </w:tc>
        <w:tc>
          <w:tcPr>
            <w:tcW w:w="4531" w:type="dxa"/>
          </w:tcPr>
          <w:p w:rsidR="002B4CEF" w:rsidRPr="002B4CEF" w:rsidRDefault="002B4CEF" w:rsidP="002B4CEF">
            <w:pPr>
              <w:jc w:val="center"/>
              <w:rPr>
                <w:b/>
                <w:sz w:val="24"/>
                <w:szCs w:val="24"/>
              </w:rPr>
            </w:pPr>
            <w:r w:rsidRPr="002B4CEF">
              <w:rPr>
                <w:b/>
                <w:sz w:val="24"/>
                <w:szCs w:val="24"/>
              </w:rPr>
              <w:t xml:space="preserve"> Foto des Standorts</w:t>
            </w:r>
          </w:p>
        </w:tc>
      </w:tr>
      <w:tr w:rsidR="002B4CEF" w:rsidTr="000E0A1F">
        <w:tc>
          <w:tcPr>
            <w:tcW w:w="4531" w:type="dxa"/>
            <w:vAlign w:val="center"/>
          </w:tcPr>
          <w:p w:rsidR="000E0A1F" w:rsidRPr="000E0A1F" w:rsidRDefault="006B1E8C" w:rsidP="000E0A1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252549"/>
                <w:showingPlcHdr/>
                <w:picture/>
              </w:sdtPr>
              <w:sdtEndPr/>
              <w:sdtContent>
                <w:r w:rsidR="002B4CEF" w:rsidRPr="003F6A78">
                  <w:rPr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7880CE84" wp14:editId="007F8A01">
                      <wp:extent cx="2700000" cy="2700000"/>
                      <wp:effectExtent l="0" t="0" r="5715" b="5715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31" w:type="dxa"/>
            <w:vAlign w:val="center"/>
          </w:tcPr>
          <w:p w:rsidR="002B4CEF" w:rsidRDefault="006B1E8C" w:rsidP="000E0A1F">
            <w:pPr>
              <w:jc w:val="center"/>
              <w:rPr>
                <w:i/>
                <w:sz w:val="20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6858783"/>
                <w:showingPlcHdr/>
                <w:picture/>
              </w:sdtPr>
              <w:sdtEndPr/>
              <w:sdtContent>
                <w:r w:rsidR="002B4CEF" w:rsidRPr="003F6A78">
                  <w:rPr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24CA8196" wp14:editId="07DA1649">
                      <wp:extent cx="2700000" cy="2700000"/>
                      <wp:effectExtent l="0" t="0" r="5715" b="5715"/>
                      <wp:docPr id="2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F6A78" w:rsidRPr="00D1555B" w:rsidRDefault="003F6A78" w:rsidP="004A3442">
      <w:pPr>
        <w:rPr>
          <w:sz w:val="10"/>
          <w:szCs w:val="8"/>
        </w:rPr>
      </w:pPr>
    </w:p>
    <w:p w:rsidR="002B4CEF" w:rsidRDefault="002B4CEF" w:rsidP="002B4CEF">
      <w:pPr>
        <w:rPr>
          <w:sz w:val="24"/>
          <w:szCs w:val="24"/>
        </w:rPr>
      </w:pPr>
      <w:r>
        <w:rPr>
          <w:sz w:val="24"/>
          <w:szCs w:val="24"/>
        </w:rPr>
        <w:t>Weitere Beschreibungen:</w:t>
      </w:r>
    </w:p>
    <w:p w:rsidR="002B4CEF" w:rsidRDefault="006B1E8C" w:rsidP="002B4C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09679531"/>
          <w:placeholder>
            <w:docPart w:val="EED9DCE75B0B4F528E3213DBBCF3CB97"/>
          </w:placeholder>
          <w:showingPlcHdr/>
        </w:sdtPr>
        <w:sdtEndPr/>
        <w:sdtContent>
          <w:r w:rsidR="002B4CEF" w:rsidRPr="00572476">
            <w:rPr>
              <w:rStyle w:val="Platzhaltertext"/>
            </w:rPr>
            <w:t>Klicken oder tippen Sie hier, um Text einzugeben.</w:t>
          </w:r>
        </w:sdtContent>
      </w:sdt>
    </w:p>
    <w:p w:rsidR="00725E26" w:rsidRPr="00D1555B" w:rsidRDefault="00725E26" w:rsidP="004A3442">
      <w:pPr>
        <w:rPr>
          <w:sz w:val="10"/>
          <w:szCs w:val="10"/>
        </w:rPr>
      </w:pPr>
    </w:p>
    <w:p w:rsidR="002B4CEF" w:rsidRPr="008911C4" w:rsidRDefault="002B4CEF" w:rsidP="00725E26">
      <w:pPr>
        <w:rPr>
          <w:b/>
        </w:rPr>
      </w:pPr>
      <w:r w:rsidRPr="008911C4">
        <w:rPr>
          <w:b/>
        </w:rPr>
        <w:t>Hinweis: Im Nachgang</w:t>
      </w:r>
      <w:r w:rsidR="008911C4" w:rsidRPr="008911C4">
        <w:rPr>
          <w:b/>
        </w:rPr>
        <w:t xml:space="preserve">, wenn der Zeitraum der </w:t>
      </w:r>
      <w:r w:rsidRPr="008911C4">
        <w:rPr>
          <w:b/>
        </w:rPr>
        <w:t xml:space="preserve">Errichtung der Ladesäule(n) </w:t>
      </w:r>
      <w:r w:rsidR="008911C4" w:rsidRPr="008911C4">
        <w:rPr>
          <w:b/>
        </w:rPr>
        <w:t>bekannt ist, ist ein</w:t>
      </w:r>
      <w:r w:rsidRPr="008911C4">
        <w:rPr>
          <w:b/>
        </w:rPr>
        <w:t xml:space="preserve"> Antrag für die Verkehrsrechtliche Anordnung</w:t>
      </w:r>
      <w:r w:rsidR="008911C4" w:rsidRPr="008911C4">
        <w:rPr>
          <w:b/>
        </w:rPr>
        <w:t xml:space="preserve"> zur Baustelleneinrichtung zu stellen:</w:t>
      </w:r>
    </w:p>
    <w:p w:rsidR="008911C4" w:rsidRDefault="00725E26" w:rsidP="008911C4">
      <w:pPr>
        <w:spacing w:line="240" w:lineRule="auto"/>
        <w:ind w:left="708"/>
        <w:jc w:val="both"/>
      </w:pPr>
      <w:r>
        <w:t xml:space="preserve">Anträge auf Erteilung einer verkehrsrechtlichen Anordnung für Baustellen an und auf Straßen sind rechtzeitig </w:t>
      </w:r>
      <w:r w:rsidRPr="008911C4">
        <w:rPr>
          <w:b/>
        </w:rPr>
        <w:t>10-14 Tage vor Baubeginn</w:t>
      </w:r>
      <w:r>
        <w:t xml:space="preserve"> unter Benennung eines qualifizierten Verantwortlichen, der in den geltenden Richtlinien für die Sicherung von Arbeitsstellen an Straße (RSA) geschult ist, durch die Unternehmen – die Bauunternehmen zusätzlich durch Vorlage eines Verkehrszeichenplans – beim Bereich Ordnung, Schießgrabenstraße 7, 21335 Lüneburg zu stellen (siehe § 45 Absatz 6 </w:t>
      </w:r>
      <w:r w:rsidR="008911C4">
        <w:t>StVO</w:t>
      </w:r>
      <w:r>
        <w:t>).</w:t>
      </w:r>
      <w:r w:rsidR="008911C4">
        <w:t xml:space="preserve"> Es ist ein MVAS-Schulungsnachweis der Verantwortlichen bei Antragstellung beizufügen.</w:t>
      </w:r>
    </w:p>
    <w:p w:rsidR="00725E26" w:rsidRDefault="008911C4" w:rsidP="008911C4">
      <w:pPr>
        <w:spacing w:line="240" w:lineRule="auto"/>
        <w:ind w:left="708"/>
        <w:jc w:val="both"/>
      </w:pPr>
      <w:r>
        <w:t xml:space="preserve">Den Antrag </w:t>
      </w:r>
      <w:r w:rsidR="00725E26">
        <w:t xml:space="preserve">auf Erteilung einer verkehrsrechtlichen Anordnung für Baustellen an und auf Straßen </w:t>
      </w:r>
      <w:r>
        <w:t>finden Sie auf der städtischen Webseite im Bereich Elektromobilität</w:t>
      </w:r>
      <w:r w:rsidR="00725E26">
        <w:t>.</w:t>
      </w:r>
      <w:r>
        <w:t xml:space="preserve"> </w:t>
      </w:r>
    </w:p>
    <w:p w:rsidR="00D25F8E" w:rsidRPr="00725E26" w:rsidRDefault="00D25F8E" w:rsidP="004A3442">
      <w:pPr>
        <w:rPr>
          <w:sz w:val="24"/>
          <w:szCs w:val="24"/>
        </w:rPr>
      </w:pPr>
    </w:p>
    <w:p w:rsidR="00D25F8E" w:rsidRPr="00D1555B" w:rsidRDefault="003C26AB" w:rsidP="003C26AB">
      <w:pPr>
        <w:jc w:val="center"/>
        <w:rPr>
          <w:sz w:val="24"/>
          <w:szCs w:val="24"/>
        </w:rPr>
      </w:pPr>
      <w:r w:rsidRPr="00D1555B">
        <w:rPr>
          <w:sz w:val="24"/>
          <w:szCs w:val="24"/>
        </w:rPr>
        <w:t>Unterschrift: _________________________________</w:t>
      </w:r>
    </w:p>
    <w:p w:rsidR="003C26AB" w:rsidRPr="00D1555B" w:rsidRDefault="003C26AB" w:rsidP="003C26AB">
      <w:pPr>
        <w:jc w:val="center"/>
        <w:rPr>
          <w:sz w:val="24"/>
          <w:szCs w:val="24"/>
        </w:rPr>
      </w:pPr>
    </w:p>
    <w:p w:rsidR="00D9561A" w:rsidRDefault="00D9561A" w:rsidP="003C26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-2071725172"/>
          <w:placeholder>
            <w:docPart w:val="336575A8770A436AA91F2AE5A641BC7F"/>
          </w:placeholder>
          <w:showingPlcHdr/>
        </w:sdtPr>
        <w:sdtContent>
          <w:r w:rsidRPr="003F6A78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3F6A78" w:rsidRPr="00D1555B" w:rsidRDefault="003F6A78" w:rsidP="003C26AB">
      <w:pPr>
        <w:jc w:val="center"/>
        <w:rPr>
          <w:sz w:val="24"/>
          <w:szCs w:val="24"/>
        </w:rPr>
      </w:pPr>
      <w:r w:rsidRPr="00D1555B">
        <w:rPr>
          <w:sz w:val="24"/>
          <w:szCs w:val="24"/>
        </w:rPr>
        <w:t xml:space="preserve">Ort: </w:t>
      </w:r>
      <w:sdt>
        <w:sdtPr>
          <w:rPr>
            <w:sz w:val="24"/>
            <w:szCs w:val="24"/>
          </w:rPr>
          <w:id w:val="-1016764484"/>
          <w:placeholder>
            <w:docPart w:val="94668E6992834068A12DCDC0186A924A"/>
          </w:placeholder>
          <w:showingPlcHdr/>
        </w:sdtPr>
        <w:sdtContent>
          <w:bookmarkStart w:id="0" w:name="_GoBack"/>
          <w:r w:rsidR="00D9561A" w:rsidRPr="003F6A78">
            <w:rPr>
              <w:rStyle w:val="Platzhaltertext"/>
              <w:sz w:val="24"/>
              <w:szCs w:val="24"/>
            </w:rPr>
            <w:t>Klicken oder tippen Sie hier, um Text einzugeben.</w:t>
          </w:r>
          <w:bookmarkEnd w:id="0"/>
        </w:sdtContent>
      </w:sdt>
    </w:p>
    <w:sectPr w:rsidR="003F6A78" w:rsidRPr="00D1555B" w:rsidSect="003C26AB">
      <w:headerReference w:type="default" r:id="rId11"/>
      <w:footerReference w:type="default" r:id="rId12"/>
      <w:pgSz w:w="11906" w:h="16838"/>
      <w:pgMar w:top="16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42" w:rsidRDefault="004A3442" w:rsidP="004A3442">
      <w:pPr>
        <w:spacing w:after="0" w:line="240" w:lineRule="auto"/>
      </w:pPr>
      <w:r>
        <w:separator/>
      </w:r>
    </w:p>
  </w:endnote>
  <w:endnote w:type="continuationSeparator" w:id="0">
    <w:p w:rsidR="004A3442" w:rsidRDefault="004A3442" w:rsidP="004A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F7" w:rsidRPr="00D905F7" w:rsidRDefault="00D905F7" w:rsidP="00D905F7">
    <w:pPr>
      <w:pStyle w:val="Fuzeile"/>
      <w:jc w:val="right"/>
      <w:rPr>
        <w:sz w:val="18"/>
      </w:rPr>
    </w:pPr>
    <w:r w:rsidRPr="00D905F7">
      <w:rPr>
        <w:sz w:val="18"/>
      </w:rPr>
      <w:t>Erstellt durch Bereich 35 – Mobilität der Hansestadt Lüneburg</w:t>
    </w:r>
  </w:p>
  <w:p w:rsidR="00D905F7" w:rsidRPr="00D905F7" w:rsidRDefault="00D905F7" w:rsidP="00D905F7">
    <w:pPr>
      <w:pStyle w:val="Fuzeile"/>
      <w:jc w:val="right"/>
      <w:rPr>
        <w:sz w:val="18"/>
      </w:rPr>
    </w:pPr>
    <w:r w:rsidRPr="00D905F7">
      <w:rPr>
        <w:sz w:val="18"/>
      </w:rPr>
      <w:t>Kontakt: Telefon: 04131 309 - 3599 / E-Mail: mobilitaet@stadt.lueneburg.de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42" w:rsidRDefault="004A3442" w:rsidP="004A3442">
      <w:pPr>
        <w:spacing w:after="0" w:line="240" w:lineRule="auto"/>
      </w:pPr>
      <w:r>
        <w:separator/>
      </w:r>
    </w:p>
  </w:footnote>
  <w:footnote w:type="continuationSeparator" w:id="0">
    <w:p w:rsidR="004A3442" w:rsidRDefault="004A3442" w:rsidP="004A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42" w:rsidRDefault="003C26AB">
    <w:pPr>
      <w:pStyle w:val="Kopfzeile"/>
    </w:pPr>
    <w:r w:rsidRPr="003F6A78">
      <w:rPr>
        <w:b/>
        <w:noProof/>
        <w:sz w:val="44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240D3255" wp14:editId="2950AD63">
          <wp:simplePos x="0" y="0"/>
          <wp:positionH relativeFrom="column">
            <wp:posOffset>4759576</wp:posOffset>
          </wp:positionH>
          <wp:positionV relativeFrom="page">
            <wp:posOffset>228085</wp:posOffset>
          </wp:positionV>
          <wp:extent cx="1262799" cy="7715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g-wappen-mit 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79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IEao/dr66publMjAeUOocTBdfNfLI4Z75CK8nmHMcb6qv5tOtet3Ju94uNSoe/mSQge7vyeR0frN63N1j99Lmw==" w:salt="uq1HSKYD9E52RJV73iFQA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94"/>
    <w:rsid w:val="0008270C"/>
    <w:rsid w:val="000E0A1F"/>
    <w:rsid w:val="002B4CEF"/>
    <w:rsid w:val="003023F6"/>
    <w:rsid w:val="0038136B"/>
    <w:rsid w:val="003C26AB"/>
    <w:rsid w:val="003F6A78"/>
    <w:rsid w:val="004A3442"/>
    <w:rsid w:val="005F787C"/>
    <w:rsid w:val="006B1E8C"/>
    <w:rsid w:val="00725E26"/>
    <w:rsid w:val="007911CE"/>
    <w:rsid w:val="00805C61"/>
    <w:rsid w:val="008911C4"/>
    <w:rsid w:val="00CB3594"/>
    <w:rsid w:val="00D1555B"/>
    <w:rsid w:val="00D25F8E"/>
    <w:rsid w:val="00D905F7"/>
    <w:rsid w:val="00D9561A"/>
    <w:rsid w:val="00D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2A67B"/>
  <w15:chartTrackingRefBased/>
  <w15:docId w15:val="{A6E1EBBB-7F15-41AA-9E46-B1E9189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594"/>
    <w:rPr>
      <w:color w:val="808080"/>
    </w:rPr>
  </w:style>
  <w:style w:type="table" w:styleId="Tabellenraster">
    <w:name w:val="Table Grid"/>
    <w:basedOn w:val="NormaleTabelle"/>
    <w:uiPriority w:val="39"/>
    <w:rsid w:val="00CB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442"/>
  </w:style>
  <w:style w:type="paragraph" w:styleId="Fuzeile">
    <w:name w:val="footer"/>
    <w:basedOn w:val="Standard"/>
    <w:link w:val="FuzeileZchn"/>
    <w:uiPriority w:val="99"/>
    <w:unhideWhenUsed/>
    <w:rsid w:val="004A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442"/>
  </w:style>
  <w:style w:type="character" w:styleId="Hyperlink">
    <w:name w:val="Hyperlink"/>
    <w:basedOn w:val="Absatz-Standardschriftart"/>
    <w:uiPriority w:val="99"/>
    <w:unhideWhenUsed/>
    <w:rsid w:val="00082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nungsamt@stadt.lueneburg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2751A-F062-4613-B6A9-28B0861742F0}"/>
      </w:docPartPr>
      <w:docPartBody>
        <w:p w:rsidR="00105FA6" w:rsidRDefault="00CD67DD"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6C84E8EEE41EF85AF3C8E4C22D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48A47-C2DE-42E9-B626-6B0F5FA02512}"/>
      </w:docPartPr>
      <w:docPartBody>
        <w:p w:rsidR="00105FA6" w:rsidRDefault="00CD67DD" w:rsidP="00CD67DD">
          <w:pPr>
            <w:pStyle w:val="6176C84E8EEE41EF85AF3C8E4C22DA35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9280B8CBF4798832B9E086224A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3EA8B-B4C1-4CE8-ABB1-6E4EC6321113}"/>
      </w:docPartPr>
      <w:docPartBody>
        <w:p w:rsidR="00105FA6" w:rsidRDefault="00CD67DD" w:rsidP="00CD67DD">
          <w:pPr>
            <w:pStyle w:val="F059280B8CBF4798832B9E086224A5BA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E39F9658846798B1097B16F40B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DF44B-C205-411A-9A7A-BF6EBD8538CE}"/>
      </w:docPartPr>
      <w:docPartBody>
        <w:p w:rsidR="00105FA6" w:rsidRDefault="00CD67DD" w:rsidP="00CD67DD">
          <w:pPr>
            <w:pStyle w:val="595E39F9658846798B1097B16F40B2AB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D57F6208524C289A598E1A1D88D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86EFE-CA4B-4BBF-88BF-B9DB12945F72}"/>
      </w:docPartPr>
      <w:docPartBody>
        <w:p w:rsidR="00105FA6" w:rsidRDefault="00CD67DD" w:rsidP="00CD67DD">
          <w:pPr>
            <w:pStyle w:val="C8D57F6208524C289A598E1A1D88DC62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EDCA38D6D495EB7BAC2CEFCA8B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461E-27F6-49BF-B8FC-577314E7E1FD}"/>
      </w:docPartPr>
      <w:docPartBody>
        <w:p w:rsidR="00105FA6" w:rsidRDefault="00CD67DD" w:rsidP="00CD67DD">
          <w:pPr>
            <w:pStyle w:val="0A5EDCA38D6D495EB7BAC2CEFCA8BF51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CDD00C08F480691F8B95FD37F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3DAC5-4A6E-45C1-85CF-9D12E32170D8}"/>
      </w:docPartPr>
      <w:docPartBody>
        <w:p w:rsidR="00105FA6" w:rsidRDefault="00CD67DD" w:rsidP="00CD67DD">
          <w:pPr>
            <w:pStyle w:val="530CDD00C08F480691F8B95FD37F0238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B1A6B58BA145458C903E2EAFAE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1C33B-522C-4CC4-9064-2684A9C98EBD}"/>
      </w:docPartPr>
      <w:docPartBody>
        <w:p w:rsidR="00105FA6" w:rsidRDefault="00CD67DD" w:rsidP="00CD67DD">
          <w:pPr>
            <w:pStyle w:val="DFB1A6B58BA145458C903E2EAFAE550D"/>
          </w:pPr>
          <w:r w:rsidRPr="0057247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D8634C37DC64B528C1DE31C193DC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3A79-67DC-47CA-8E72-7AB0A70C7390}"/>
      </w:docPartPr>
      <w:docPartBody>
        <w:p w:rsidR="00105FA6" w:rsidRDefault="00CD67DD" w:rsidP="00CD67DD">
          <w:pPr>
            <w:pStyle w:val="2D8634C37DC64B528C1DE31C193DC07F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B44B04FB3470B848EDD65CD8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EFF75-B26A-4BD0-9E12-20870362665C}"/>
      </w:docPartPr>
      <w:docPartBody>
        <w:p w:rsidR="00105FA6" w:rsidRDefault="00CD67DD" w:rsidP="00CD67DD">
          <w:pPr>
            <w:pStyle w:val="128B44B04FB3470B848EDD65CD8EFD81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34232A2FC40B58463432534AB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4224-FA8F-43BC-A4B9-AC4FF63BD5ED}"/>
      </w:docPartPr>
      <w:docPartBody>
        <w:p w:rsidR="00570AB1" w:rsidRDefault="00105FA6" w:rsidP="00105FA6">
          <w:pPr>
            <w:pStyle w:val="7B634232A2FC40B58463432534ABA0C0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D9DCE75B0B4F528E3213DBBCF3C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65EB-209E-47EC-9353-99F6CFE59999}"/>
      </w:docPartPr>
      <w:docPartBody>
        <w:p w:rsidR="00570AB1" w:rsidRDefault="00105FA6" w:rsidP="00105FA6">
          <w:pPr>
            <w:pStyle w:val="EED9DCE75B0B4F528E3213DBBCF3CB97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87B2D984184BA59737F955C5A66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33187-FEF1-4E0A-9D6E-BF95ED508D9A}"/>
      </w:docPartPr>
      <w:docPartBody>
        <w:p w:rsidR="00000000" w:rsidRDefault="000302A7" w:rsidP="000302A7">
          <w:pPr>
            <w:pStyle w:val="5387B2D984184BA59737F955C5A66DE2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93C6CE5C14B4DA1E15F9249545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A2236-C841-43FC-8344-7E5A2B85C27A}"/>
      </w:docPartPr>
      <w:docPartBody>
        <w:p w:rsidR="00000000" w:rsidRDefault="000302A7" w:rsidP="000302A7">
          <w:pPr>
            <w:pStyle w:val="B4B93C6CE5C14B4DA1E15F9249545BB0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785D80E5148298CCDBDF191285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BAB6-D582-4755-9C2E-20F6C5AA3700}"/>
      </w:docPartPr>
      <w:docPartBody>
        <w:p w:rsidR="00000000" w:rsidRDefault="000302A7" w:rsidP="000302A7">
          <w:pPr>
            <w:pStyle w:val="0A6785D80E5148298CCDBDF191285810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BDE3176F04B2887CB992A109D7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2A4F-83A1-4283-BFD3-82F1CF125BD3}"/>
      </w:docPartPr>
      <w:docPartBody>
        <w:p w:rsidR="00000000" w:rsidRDefault="000302A7" w:rsidP="000302A7">
          <w:pPr>
            <w:pStyle w:val="78DBDE3176F04B2887CB992A109D7076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6575A8770A436AA91F2AE5A641B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22D38-54AD-48A7-8D1C-5E2747D6F7BE}"/>
      </w:docPartPr>
      <w:docPartBody>
        <w:p w:rsidR="00000000" w:rsidRDefault="000302A7" w:rsidP="000302A7">
          <w:pPr>
            <w:pStyle w:val="336575A8770A436AA91F2AE5A641BC7F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668E6992834068A12DCDC0186A9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2D2A-EE11-4BD9-B8FD-E529A95714EC}"/>
      </w:docPartPr>
      <w:docPartBody>
        <w:p w:rsidR="00000000" w:rsidRDefault="000302A7" w:rsidP="000302A7">
          <w:pPr>
            <w:pStyle w:val="94668E6992834068A12DCDC0186A924A"/>
          </w:pPr>
          <w:r w:rsidRPr="005724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D"/>
    <w:rsid w:val="000302A7"/>
    <w:rsid w:val="00105FA6"/>
    <w:rsid w:val="00570AB1"/>
    <w:rsid w:val="00C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02A7"/>
    <w:rPr>
      <w:color w:val="808080"/>
    </w:rPr>
  </w:style>
  <w:style w:type="paragraph" w:customStyle="1" w:styleId="E4873D72DFAF4280A0A2486EC9D03466">
    <w:name w:val="E4873D72DFAF4280A0A2486EC9D03466"/>
    <w:rsid w:val="00CD67DD"/>
  </w:style>
  <w:style w:type="paragraph" w:customStyle="1" w:styleId="6176C84E8EEE41EF85AF3C8E4C22DA35">
    <w:name w:val="6176C84E8EEE41EF85AF3C8E4C22DA35"/>
    <w:rsid w:val="00CD67DD"/>
  </w:style>
  <w:style w:type="paragraph" w:customStyle="1" w:styleId="F059280B8CBF4798832B9E086224A5BA">
    <w:name w:val="F059280B8CBF4798832B9E086224A5BA"/>
    <w:rsid w:val="00CD67DD"/>
  </w:style>
  <w:style w:type="paragraph" w:customStyle="1" w:styleId="595E39F9658846798B1097B16F40B2AB">
    <w:name w:val="595E39F9658846798B1097B16F40B2AB"/>
    <w:rsid w:val="00CD67DD"/>
  </w:style>
  <w:style w:type="paragraph" w:customStyle="1" w:styleId="C8D57F6208524C289A598E1A1D88DC62">
    <w:name w:val="C8D57F6208524C289A598E1A1D88DC62"/>
    <w:rsid w:val="00CD67DD"/>
  </w:style>
  <w:style w:type="paragraph" w:customStyle="1" w:styleId="AE4BCC952148422D9ADB24C2AE16F7C5">
    <w:name w:val="AE4BCC952148422D9ADB24C2AE16F7C5"/>
    <w:rsid w:val="00CD67DD"/>
  </w:style>
  <w:style w:type="paragraph" w:customStyle="1" w:styleId="0A5EDCA38D6D495EB7BAC2CEFCA8BF51">
    <w:name w:val="0A5EDCA38D6D495EB7BAC2CEFCA8BF51"/>
    <w:rsid w:val="00CD67DD"/>
  </w:style>
  <w:style w:type="paragraph" w:customStyle="1" w:styleId="530CDD00C08F480691F8B95FD37F0238">
    <w:name w:val="530CDD00C08F480691F8B95FD37F0238"/>
    <w:rsid w:val="00CD67DD"/>
  </w:style>
  <w:style w:type="paragraph" w:customStyle="1" w:styleId="DFB1A6B58BA145458C903E2EAFAE550D">
    <w:name w:val="DFB1A6B58BA145458C903E2EAFAE550D"/>
    <w:rsid w:val="00CD67DD"/>
  </w:style>
  <w:style w:type="paragraph" w:customStyle="1" w:styleId="2D8634C37DC64B528C1DE31C193DC07F">
    <w:name w:val="2D8634C37DC64B528C1DE31C193DC07F"/>
    <w:rsid w:val="00CD67DD"/>
  </w:style>
  <w:style w:type="paragraph" w:customStyle="1" w:styleId="128B44B04FB3470B848EDD65CD8EFD81">
    <w:name w:val="128B44B04FB3470B848EDD65CD8EFD81"/>
    <w:rsid w:val="00CD67DD"/>
  </w:style>
  <w:style w:type="paragraph" w:customStyle="1" w:styleId="39A64209EC38412EAD975B945C9BF31D">
    <w:name w:val="39A64209EC38412EAD975B945C9BF31D"/>
    <w:rsid w:val="00105FA6"/>
  </w:style>
  <w:style w:type="paragraph" w:customStyle="1" w:styleId="8A70282612994582ABD38985D47AE20F">
    <w:name w:val="8A70282612994582ABD38985D47AE20F"/>
    <w:rsid w:val="00105FA6"/>
  </w:style>
  <w:style w:type="paragraph" w:customStyle="1" w:styleId="A85E5EA609C54233B38E31F7D899842F">
    <w:name w:val="A85E5EA609C54233B38E31F7D899842F"/>
    <w:rsid w:val="00105FA6"/>
  </w:style>
  <w:style w:type="paragraph" w:customStyle="1" w:styleId="6F04740B62544F6CBF1AA86A522DA79D">
    <w:name w:val="6F04740B62544F6CBF1AA86A522DA79D"/>
    <w:rsid w:val="00105FA6"/>
  </w:style>
  <w:style w:type="paragraph" w:customStyle="1" w:styleId="7B634232A2FC40B58463432534ABA0C0">
    <w:name w:val="7B634232A2FC40B58463432534ABA0C0"/>
    <w:rsid w:val="00105FA6"/>
  </w:style>
  <w:style w:type="paragraph" w:customStyle="1" w:styleId="E38B661C30624A159799469B9DF20F8D">
    <w:name w:val="E38B661C30624A159799469B9DF20F8D"/>
    <w:rsid w:val="00105FA6"/>
  </w:style>
  <w:style w:type="paragraph" w:customStyle="1" w:styleId="B0D10388CBA14D00B442BBDBE0344108">
    <w:name w:val="B0D10388CBA14D00B442BBDBE0344108"/>
    <w:rsid w:val="00105FA6"/>
  </w:style>
  <w:style w:type="paragraph" w:customStyle="1" w:styleId="EED9DCE75B0B4F528E3213DBBCF3CB97">
    <w:name w:val="EED9DCE75B0B4F528E3213DBBCF3CB97"/>
    <w:rsid w:val="00105FA6"/>
  </w:style>
  <w:style w:type="paragraph" w:customStyle="1" w:styleId="907173B943F049ECAE61658F589BD3F8">
    <w:name w:val="907173B943F049ECAE61658F589BD3F8"/>
    <w:rsid w:val="00105FA6"/>
  </w:style>
  <w:style w:type="paragraph" w:customStyle="1" w:styleId="5387B2D984184BA59737F955C5A66DE2">
    <w:name w:val="5387B2D984184BA59737F955C5A66DE2"/>
    <w:rsid w:val="000302A7"/>
  </w:style>
  <w:style w:type="paragraph" w:customStyle="1" w:styleId="B4B93C6CE5C14B4DA1E15F9249545BB0">
    <w:name w:val="B4B93C6CE5C14B4DA1E15F9249545BB0"/>
    <w:rsid w:val="000302A7"/>
  </w:style>
  <w:style w:type="paragraph" w:customStyle="1" w:styleId="0A6785D80E5148298CCDBDF191285810">
    <w:name w:val="0A6785D80E5148298CCDBDF191285810"/>
    <w:rsid w:val="000302A7"/>
  </w:style>
  <w:style w:type="paragraph" w:customStyle="1" w:styleId="78DBDE3176F04B2887CB992A109D7076">
    <w:name w:val="78DBDE3176F04B2887CB992A109D7076"/>
    <w:rsid w:val="000302A7"/>
  </w:style>
  <w:style w:type="paragraph" w:customStyle="1" w:styleId="336575A8770A436AA91F2AE5A641BC7F">
    <w:name w:val="336575A8770A436AA91F2AE5A641BC7F"/>
    <w:rsid w:val="000302A7"/>
  </w:style>
  <w:style w:type="paragraph" w:customStyle="1" w:styleId="94668E6992834068A12DCDC0186A924A">
    <w:name w:val="94668E6992834068A12DCDC0186A924A"/>
    <w:rsid w:val="00030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Lüneburg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Pusch, Lennart</dc:creator>
  <cp:keywords/>
  <dc:description/>
  <cp:lastModifiedBy>Pusch, Lennart</cp:lastModifiedBy>
  <cp:revision>10</cp:revision>
  <cp:lastPrinted>2023-07-13T08:34:00Z</cp:lastPrinted>
  <dcterms:created xsi:type="dcterms:W3CDTF">2023-07-18T09:42:00Z</dcterms:created>
  <dcterms:modified xsi:type="dcterms:W3CDTF">2023-08-03T10:55:00Z</dcterms:modified>
</cp:coreProperties>
</file>